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52" w:rsidRPr="00A20D7A" w:rsidRDefault="00E57C52" w:rsidP="00E57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57C52" w:rsidRPr="00A20D7A" w:rsidRDefault="00E57C52" w:rsidP="00E57C52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E57C52" w:rsidRDefault="00E57C52" w:rsidP="00ED4AD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E57C52" w:rsidRDefault="00E57C52" w:rsidP="00E57C52">
      <w:pPr>
        <w:jc w:val="center"/>
        <w:rPr>
          <w:b/>
          <w:sz w:val="28"/>
          <w:szCs w:val="28"/>
        </w:rPr>
      </w:pPr>
    </w:p>
    <w:p w:rsidR="00E57C52" w:rsidRDefault="00E57C52" w:rsidP="00E57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57C52" w:rsidRDefault="00E57C52" w:rsidP="00E57C52">
      <w:pPr>
        <w:jc w:val="both"/>
        <w:rPr>
          <w:b/>
        </w:rPr>
      </w:pPr>
    </w:p>
    <w:p w:rsidR="00E57C52" w:rsidRDefault="000846A5" w:rsidP="00E57C52">
      <w:pPr>
        <w:rPr>
          <w:sz w:val="28"/>
          <w:szCs w:val="28"/>
        </w:rPr>
      </w:pPr>
      <w:r>
        <w:rPr>
          <w:sz w:val="28"/>
          <w:szCs w:val="28"/>
        </w:rPr>
        <w:t>от 23</w:t>
      </w:r>
      <w:r w:rsidR="00E57C52" w:rsidRPr="0084677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57C52" w:rsidRPr="00846773">
        <w:rPr>
          <w:sz w:val="28"/>
          <w:szCs w:val="28"/>
        </w:rPr>
        <w:t>.201</w:t>
      </w:r>
      <w:r w:rsidR="00755A81">
        <w:rPr>
          <w:sz w:val="28"/>
          <w:szCs w:val="28"/>
        </w:rPr>
        <w:t>5</w:t>
      </w:r>
      <w:r w:rsidR="00E57C52" w:rsidRPr="00846773">
        <w:rPr>
          <w:sz w:val="28"/>
          <w:szCs w:val="28"/>
        </w:rPr>
        <w:t xml:space="preserve"> г.</w:t>
      </w:r>
      <w:r w:rsidR="00E57C52" w:rsidRPr="00846773">
        <w:rPr>
          <w:sz w:val="28"/>
          <w:szCs w:val="28"/>
        </w:rPr>
        <w:tab/>
      </w:r>
      <w:r w:rsidR="00E57C52" w:rsidRPr="00846773">
        <w:rPr>
          <w:sz w:val="28"/>
          <w:szCs w:val="28"/>
        </w:rPr>
        <w:tab/>
      </w:r>
      <w:r w:rsidR="00E57C52" w:rsidRPr="00846773">
        <w:rPr>
          <w:sz w:val="28"/>
          <w:szCs w:val="28"/>
        </w:rPr>
        <w:tab/>
      </w:r>
      <w:r w:rsidR="00E57C52" w:rsidRPr="00846773">
        <w:rPr>
          <w:sz w:val="28"/>
          <w:szCs w:val="28"/>
        </w:rPr>
        <w:tab/>
      </w:r>
      <w:r w:rsidR="00E57C52" w:rsidRPr="00846773">
        <w:rPr>
          <w:sz w:val="28"/>
          <w:szCs w:val="28"/>
        </w:rPr>
        <w:tab/>
      </w:r>
      <w:r w:rsidR="00E57C52" w:rsidRPr="00846773">
        <w:rPr>
          <w:sz w:val="28"/>
          <w:szCs w:val="28"/>
        </w:rPr>
        <w:tab/>
      </w:r>
      <w:r w:rsidR="00E57C52" w:rsidRPr="00846773">
        <w:rPr>
          <w:sz w:val="28"/>
          <w:szCs w:val="28"/>
        </w:rPr>
        <w:tab/>
      </w:r>
      <w:r w:rsidR="00E57C52" w:rsidRPr="00846773">
        <w:rPr>
          <w:sz w:val="28"/>
          <w:szCs w:val="28"/>
        </w:rPr>
        <w:tab/>
      </w:r>
      <w:r w:rsidR="00E57C52" w:rsidRPr="00846773">
        <w:rPr>
          <w:sz w:val="28"/>
          <w:szCs w:val="28"/>
        </w:rPr>
        <w:tab/>
      </w:r>
      <w:r w:rsidR="00E57C52" w:rsidRPr="00846773">
        <w:rPr>
          <w:sz w:val="28"/>
          <w:szCs w:val="28"/>
        </w:rPr>
        <w:tab/>
      </w:r>
      <w:r w:rsidR="00E57C52">
        <w:rPr>
          <w:sz w:val="28"/>
          <w:szCs w:val="28"/>
        </w:rPr>
        <w:t xml:space="preserve">№ </w:t>
      </w:r>
      <w:r>
        <w:rPr>
          <w:sz w:val="28"/>
          <w:szCs w:val="28"/>
        </w:rPr>
        <w:t>53</w:t>
      </w:r>
    </w:p>
    <w:p w:rsidR="00BB1B35" w:rsidRDefault="009C2271"/>
    <w:p w:rsidR="00E57C52" w:rsidRDefault="00E57C52" w:rsidP="00E57C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2A4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внесении изменений</w:t>
      </w:r>
      <w:r>
        <w:rPr>
          <w:color w:val="000000"/>
          <w:sz w:val="28"/>
          <w:szCs w:val="28"/>
        </w:rPr>
        <w:tab/>
        <w:t>в Реестр</w:t>
      </w:r>
    </w:p>
    <w:p w:rsidR="00E57C52" w:rsidRPr="00C52A4E" w:rsidRDefault="00E57C52" w:rsidP="00E57C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2A4E">
        <w:rPr>
          <w:color w:val="000000"/>
          <w:sz w:val="28"/>
          <w:szCs w:val="28"/>
        </w:rPr>
        <w:t>муниципальных услуг (функций),</w:t>
      </w:r>
    </w:p>
    <w:p w:rsidR="00E57C52" w:rsidRPr="00C52A4E" w:rsidRDefault="00E57C52" w:rsidP="00E57C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52A4E">
        <w:rPr>
          <w:color w:val="000000"/>
          <w:sz w:val="28"/>
          <w:szCs w:val="28"/>
        </w:rPr>
        <w:t>предоставляемых</w:t>
      </w:r>
      <w:proofErr w:type="gramEnd"/>
      <w:r w:rsidRPr="00C52A4E">
        <w:rPr>
          <w:color w:val="000000"/>
          <w:sz w:val="28"/>
          <w:szCs w:val="28"/>
        </w:rPr>
        <w:t xml:space="preserve"> органами</w:t>
      </w:r>
    </w:p>
    <w:p w:rsidR="00E57C52" w:rsidRPr="00C52A4E" w:rsidRDefault="00E57C52" w:rsidP="00E57C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2A4E">
        <w:rPr>
          <w:color w:val="000000"/>
          <w:sz w:val="28"/>
          <w:szCs w:val="28"/>
        </w:rPr>
        <w:t>местного самоуправления</w:t>
      </w:r>
    </w:p>
    <w:p w:rsidR="00E57C52" w:rsidRPr="00C52A4E" w:rsidRDefault="00E57C52" w:rsidP="00E57C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Декабристского</w:t>
      </w:r>
      <w:r w:rsidRPr="00C52A4E">
        <w:rPr>
          <w:color w:val="000000"/>
          <w:sz w:val="28"/>
          <w:szCs w:val="28"/>
        </w:rPr>
        <w:t xml:space="preserve"> муниципального образования</w:t>
      </w:r>
    </w:p>
    <w:p w:rsidR="00D157FF" w:rsidRDefault="00D157FF"/>
    <w:p w:rsidR="00D157FF" w:rsidRDefault="00D157FF" w:rsidP="00D157F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C2271">
        <w:rPr>
          <w:sz w:val="28"/>
          <w:szCs w:val="28"/>
        </w:rPr>
        <w:t xml:space="preserve">требованиями действующего </w:t>
      </w:r>
      <w:proofErr w:type="gramStart"/>
      <w:r w:rsidR="009C2271">
        <w:rPr>
          <w:sz w:val="28"/>
          <w:szCs w:val="28"/>
        </w:rPr>
        <w:t>законодательства</w:t>
      </w:r>
      <w:proofErr w:type="gramEnd"/>
      <w:r w:rsidR="009C2271">
        <w:rPr>
          <w:sz w:val="28"/>
          <w:szCs w:val="28"/>
        </w:rPr>
        <w:t xml:space="preserve"> а также протестом прокуратуры Ершовского района от 16.11.2015 г. № 49-2015, </w:t>
      </w:r>
      <w:r>
        <w:rPr>
          <w:sz w:val="28"/>
          <w:szCs w:val="28"/>
        </w:rPr>
        <w:t>администрация Декабристского муниципального образования Ершовского муниципального района</w:t>
      </w:r>
    </w:p>
    <w:p w:rsidR="00D157FF" w:rsidRPr="00D157FF" w:rsidRDefault="00D157FF" w:rsidP="00D157FF">
      <w:pPr>
        <w:jc w:val="center"/>
        <w:rPr>
          <w:b/>
          <w:sz w:val="28"/>
          <w:szCs w:val="28"/>
        </w:rPr>
      </w:pPr>
      <w:r w:rsidRPr="00D157FF">
        <w:rPr>
          <w:b/>
          <w:sz w:val="28"/>
          <w:szCs w:val="28"/>
        </w:rPr>
        <w:t>ПОСТАНОВЛЯЕТ:</w:t>
      </w:r>
    </w:p>
    <w:p w:rsidR="00D157FF" w:rsidRPr="00BC2FEE" w:rsidRDefault="00D157FF" w:rsidP="00D157F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Внести</w:t>
      </w:r>
      <w:r w:rsidRPr="00BC2FEE">
        <w:rPr>
          <w:color w:val="000000"/>
          <w:sz w:val="28"/>
          <w:szCs w:val="28"/>
        </w:rPr>
        <w:t xml:space="preserve"> изменения в постановление администрации Декабристского муниципального образования</w:t>
      </w:r>
      <w:r>
        <w:rPr>
          <w:color w:val="000000"/>
          <w:sz w:val="28"/>
          <w:szCs w:val="28"/>
        </w:rPr>
        <w:t xml:space="preserve"> от 17.09.2012 г. № 49</w:t>
      </w:r>
      <w:r w:rsidR="00ED4AD3">
        <w:rPr>
          <w:color w:val="000000"/>
          <w:sz w:val="28"/>
          <w:szCs w:val="28"/>
        </w:rPr>
        <w:t>, с изменениями от 17.09.2013 г. № 29</w:t>
      </w:r>
      <w:r w:rsidRPr="00BC2FEE">
        <w:rPr>
          <w:color w:val="000000"/>
          <w:sz w:val="28"/>
          <w:szCs w:val="28"/>
        </w:rPr>
        <w:t>, изложив Реестр муниципальных услуг (функций), предоставляемых органами местного самоуправления Декабристского муниципального образования в новой редакции.</w:t>
      </w:r>
    </w:p>
    <w:p w:rsidR="00D157FF" w:rsidRDefault="00D157FF" w:rsidP="00D157F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C2FEE">
        <w:rPr>
          <w:color w:val="000000"/>
          <w:sz w:val="28"/>
          <w:szCs w:val="28"/>
        </w:rPr>
        <w:t xml:space="preserve">Настоящее постановление вступает </w:t>
      </w:r>
      <w:r>
        <w:rPr>
          <w:color w:val="000000"/>
          <w:sz w:val="28"/>
          <w:szCs w:val="28"/>
        </w:rPr>
        <w:t>в силу после его обнародования.</w:t>
      </w:r>
    </w:p>
    <w:p w:rsidR="00D157FF" w:rsidRDefault="00D157FF" w:rsidP="00D157FF">
      <w:pPr>
        <w:pStyle w:val="a3"/>
        <w:jc w:val="both"/>
        <w:rPr>
          <w:color w:val="000000"/>
          <w:sz w:val="28"/>
          <w:szCs w:val="28"/>
        </w:rPr>
      </w:pPr>
    </w:p>
    <w:p w:rsidR="00ED4AD3" w:rsidRPr="00BC2FEE" w:rsidRDefault="00ED4AD3" w:rsidP="00D157FF">
      <w:pPr>
        <w:pStyle w:val="a3"/>
        <w:jc w:val="both"/>
        <w:rPr>
          <w:color w:val="000000"/>
          <w:sz w:val="28"/>
          <w:szCs w:val="28"/>
        </w:rPr>
      </w:pPr>
    </w:p>
    <w:p w:rsidR="00D157FF" w:rsidRDefault="005613BD" w:rsidP="00D157FF">
      <w:pPr>
        <w:pStyle w:val="a3"/>
        <w:ind w:left="720"/>
      </w:pPr>
      <w:r>
        <w:rPr>
          <w:color w:val="000000"/>
          <w:sz w:val="28"/>
          <w:szCs w:val="28"/>
        </w:rPr>
        <w:t>Г</w:t>
      </w:r>
      <w:r w:rsidR="00D157FF">
        <w:rPr>
          <w:color w:val="000000"/>
          <w:sz w:val="28"/>
          <w:szCs w:val="28"/>
        </w:rPr>
        <w:t>л</w:t>
      </w:r>
      <w:r w:rsidR="00D157FF" w:rsidRPr="00BC2FEE">
        <w:rPr>
          <w:color w:val="000000"/>
          <w:sz w:val="28"/>
          <w:szCs w:val="28"/>
        </w:rPr>
        <w:t>ав</w:t>
      </w:r>
      <w:r>
        <w:rPr>
          <w:color w:val="000000"/>
          <w:sz w:val="28"/>
          <w:szCs w:val="28"/>
        </w:rPr>
        <w:t>а</w:t>
      </w:r>
      <w:r w:rsidR="00D157FF" w:rsidRPr="00BC2FEE">
        <w:rPr>
          <w:color w:val="000000"/>
          <w:sz w:val="28"/>
          <w:szCs w:val="28"/>
        </w:rPr>
        <w:t xml:space="preserve"> </w:t>
      </w:r>
      <w:r w:rsidR="00D157FF">
        <w:rPr>
          <w:color w:val="000000"/>
          <w:sz w:val="28"/>
          <w:szCs w:val="28"/>
        </w:rPr>
        <w:t>администрации</w:t>
      </w:r>
      <w:r w:rsidR="00D157FF">
        <w:rPr>
          <w:color w:val="000000"/>
          <w:sz w:val="28"/>
          <w:szCs w:val="28"/>
        </w:rPr>
        <w:tab/>
      </w:r>
      <w:r w:rsidR="00D157FF">
        <w:rPr>
          <w:color w:val="000000"/>
          <w:sz w:val="28"/>
          <w:szCs w:val="28"/>
        </w:rPr>
        <w:tab/>
      </w:r>
      <w:r w:rsidR="00D157FF">
        <w:rPr>
          <w:color w:val="000000"/>
          <w:sz w:val="28"/>
          <w:szCs w:val="28"/>
        </w:rPr>
        <w:tab/>
      </w:r>
      <w:r w:rsidR="00D157FF">
        <w:rPr>
          <w:color w:val="000000"/>
          <w:sz w:val="28"/>
          <w:szCs w:val="28"/>
        </w:rPr>
        <w:tab/>
      </w:r>
      <w:r w:rsidR="00D157FF">
        <w:rPr>
          <w:color w:val="000000"/>
          <w:sz w:val="28"/>
          <w:szCs w:val="28"/>
        </w:rPr>
        <w:tab/>
      </w:r>
      <w:r w:rsidR="00D157FF">
        <w:rPr>
          <w:color w:val="000000"/>
          <w:sz w:val="28"/>
          <w:szCs w:val="28"/>
        </w:rPr>
        <w:tab/>
        <w:t>Андрущенко В.А.</w:t>
      </w:r>
    </w:p>
    <w:p w:rsidR="00D157FF" w:rsidRDefault="00D157FF" w:rsidP="00D157FF">
      <w:pPr>
        <w:pStyle w:val="11"/>
        <w:numPr>
          <w:ilvl w:val="0"/>
          <w:numId w:val="1"/>
        </w:numPr>
        <w:sectPr w:rsidR="00D157FF" w:rsidSect="00BC2FE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157FF" w:rsidRPr="008C7220" w:rsidRDefault="00D157FF" w:rsidP="008C7220">
      <w:pPr>
        <w:pStyle w:val="11"/>
        <w:ind w:left="10620" w:firstLine="708"/>
        <w:rPr>
          <w:b/>
        </w:rPr>
      </w:pPr>
      <w:r w:rsidRPr="008C7220">
        <w:rPr>
          <w:b/>
        </w:rPr>
        <w:lastRenderedPageBreak/>
        <w:t>Приложение к постановлению</w:t>
      </w:r>
    </w:p>
    <w:p w:rsidR="00D157FF" w:rsidRPr="008C7220" w:rsidRDefault="00D157FF" w:rsidP="008C7220">
      <w:pPr>
        <w:pStyle w:val="11"/>
        <w:ind w:left="10620" w:firstLine="708"/>
        <w:rPr>
          <w:b/>
          <w:bCs/>
        </w:rPr>
      </w:pPr>
      <w:r w:rsidRPr="008C7220">
        <w:rPr>
          <w:b/>
          <w:bCs/>
        </w:rPr>
        <w:t xml:space="preserve">№ </w:t>
      </w:r>
      <w:r w:rsidR="009C2271">
        <w:rPr>
          <w:b/>
          <w:bCs/>
        </w:rPr>
        <w:t>5</w:t>
      </w:r>
      <w:r w:rsidR="00ED4AD3">
        <w:rPr>
          <w:b/>
          <w:bCs/>
        </w:rPr>
        <w:t>3</w:t>
      </w:r>
      <w:r w:rsidRPr="008C7220">
        <w:rPr>
          <w:b/>
          <w:bCs/>
        </w:rPr>
        <w:t xml:space="preserve"> от </w:t>
      </w:r>
      <w:r w:rsidR="009C2271">
        <w:rPr>
          <w:b/>
          <w:bCs/>
        </w:rPr>
        <w:t>24</w:t>
      </w:r>
      <w:r w:rsidRPr="008C7220">
        <w:rPr>
          <w:b/>
          <w:bCs/>
        </w:rPr>
        <w:t>.</w:t>
      </w:r>
      <w:r w:rsidR="009C2271">
        <w:rPr>
          <w:b/>
          <w:bCs/>
        </w:rPr>
        <w:t>12</w:t>
      </w:r>
      <w:r w:rsidRPr="008C7220">
        <w:rPr>
          <w:b/>
          <w:bCs/>
        </w:rPr>
        <w:t>.201</w:t>
      </w:r>
      <w:r w:rsidR="00ED4AD3">
        <w:rPr>
          <w:b/>
          <w:bCs/>
        </w:rPr>
        <w:t>5</w:t>
      </w:r>
      <w:r w:rsidRPr="008C7220">
        <w:rPr>
          <w:b/>
          <w:bCs/>
        </w:rPr>
        <w:t xml:space="preserve"> г.</w:t>
      </w:r>
    </w:p>
    <w:p w:rsidR="008C7220" w:rsidRDefault="008C7220" w:rsidP="008C7220">
      <w:pPr>
        <w:ind w:left="360"/>
        <w:jc w:val="center"/>
        <w:rPr>
          <w:b/>
          <w:bCs/>
        </w:rPr>
      </w:pPr>
    </w:p>
    <w:p w:rsidR="00D157FF" w:rsidRPr="008C7220" w:rsidRDefault="00D157FF" w:rsidP="008C7220">
      <w:pPr>
        <w:ind w:left="360"/>
        <w:jc w:val="center"/>
        <w:rPr>
          <w:b/>
          <w:bCs/>
        </w:rPr>
      </w:pPr>
      <w:r w:rsidRPr="008C7220">
        <w:rPr>
          <w:b/>
          <w:bCs/>
        </w:rPr>
        <w:t>Реестр муниципальных услуг (функций) Декабристского муниципального образования</w:t>
      </w:r>
    </w:p>
    <w:p w:rsidR="00D157FF" w:rsidRDefault="00D157FF" w:rsidP="008C7220">
      <w:pPr>
        <w:ind w:left="360"/>
        <w:jc w:val="center"/>
        <w:rPr>
          <w:b/>
          <w:bCs/>
        </w:rPr>
      </w:pPr>
      <w:r w:rsidRPr="008C7220">
        <w:rPr>
          <w:b/>
          <w:bCs/>
        </w:rPr>
        <w:t>Ершовского муниципального района Саратовской области</w:t>
      </w:r>
    </w:p>
    <w:p w:rsidR="008C7220" w:rsidRPr="00BC2FEE" w:rsidRDefault="008C7220" w:rsidP="008C7220">
      <w:pPr>
        <w:ind w:left="360"/>
        <w:jc w:val="center"/>
      </w:pPr>
    </w:p>
    <w:tbl>
      <w:tblPr>
        <w:tblW w:w="15453" w:type="dxa"/>
        <w:tblInd w:w="-461" w:type="dxa"/>
        <w:tblLayout w:type="fixed"/>
        <w:tblLook w:val="0000"/>
      </w:tblPr>
      <w:tblGrid>
        <w:gridCol w:w="569"/>
        <w:gridCol w:w="3119"/>
        <w:gridCol w:w="1984"/>
        <w:gridCol w:w="1843"/>
        <w:gridCol w:w="1701"/>
        <w:gridCol w:w="1701"/>
        <w:gridCol w:w="4536"/>
      </w:tblGrid>
      <w:tr w:rsidR="00D157FF" w:rsidRPr="00ED4AD3" w:rsidTr="00ED4AD3">
        <w:trPr>
          <w:trHeight w:val="173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7FF" w:rsidRPr="00ED4AD3" w:rsidRDefault="00D157FF" w:rsidP="00377D2D">
            <w:pPr>
              <w:autoSpaceDE w:val="0"/>
              <w:snapToGrid w:val="0"/>
              <w:jc w:val="center"/>
              <w:rPr>
                <w:b/>
                <w:spacing w:val="-16"/>
              </w:rPr>
            </w:pPr>
            <w:r w:rsidRPr="00ED4AD3">
              <w:rPr>
                <w:b/>
                <w:spacing w:val="-16"/>
              </w:rPr>
              <w:t>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7FF" w:rsidRPr="00ED4AD3" w:rsidRDefault="00D157FF" w:rsidP="00377D2D">
            <w:pPr>
              <w:autoSpaceDE w:val="0"/>
              <w:snapToGrid w:val="0"/>
              <w:jc w:val="center"/>
              <w:rPr>
                <w:b/>
                <w:spacing w:val="-16"/>
              </w:rPr>
            </w:pPr>
            <w:r w:rsidRPr="00ED4AD3">
              <w:rPr>
                <w:b/>
                <w:spacing w:val="-16"/>
              </w:rPr>
              <w:t>Наименование муниципальной услуги (функции)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7FF" w:rsidRPr="00ED4AD3" w:rsidRDefault="00D157FF" w:rsidP="00377D2D">
            <w:pPr>
              <w:autoSpaceDE w:val="0"/>
              <w:snapToGrid w:val="0"/>
              <w:jc w:val="center"/>
              <w:rPr>
                <w:b/>
                <w:spacing w:val="-16"/>
              </w:rPr>
            </w:pPr>
            <w:r w:rsidRPr="00ED4AD3">
              <w:rPr>
                <w:b/>
                <w:spacing w:val="-16"/>
              </w:rPr>
              <w:t>Орган,</w:t>
            </w:r>
          </w:p>
          <w:p w:rsidR="00D157FF" w:rsidRPr="00ED4AD3" w:rsidRDefault="00D157FF" w:rsidP="00377D2D">
            <w:pPr>
              <w:autoSpaceDE w:val="0"/>
              <w:jc w:val="center"/>
              <w:rPr>
                <w:b/>
                <w:spacing w:val="-16"/>
              </w:rPr>
            </w:pPr>
            <w:proofErr w:type="gramStart"/>
            <w:r w:rsidRPr="00ED4AD3">
              <w:rPr>
                <w:b/>
                <w:spacing w:val="-16"/>
              </w:rPr>
              <w:t>ответственный</w:t>
            </w:r>
            <w:proofErr w:type="gramEnd"/>
            <w:r w:rsidRPr="00ED4AD3">
              <w:rPr>
                <w:b/>
                <w:spacing w:val="-16"/>
              </w:rPr>
              <w:t xml:space="preserve"> за предоставление услуги (исполнении) функции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7FF" w:rsidRPr="00ED4AD3" w:rsidRDefault="00D157FF" w:rsidP="00377D2D">
            <w:pPr>
              <w:autoSpaceDE w:val="0"/>
              <w:snapToGrid w:val="0"/>
              <w:jc w:val="center"/>
              <w:rPr>
                <w:b/>
                <w:spacing w:val="-16"/>
              </w:rPr>
            </w:pPr>
            <w:r w:rsidRPr="00ED4AD3">
              <w:rPr>
                <w:b/>
                <w:spacing w:val="-16"/>
              </w:rPr>
              <w:t>Сведения о возмездности</w:t>
            </w:r>
            <w:r w:rsidR="008C7220" w:rsidRPr="00ED4AD3">
              <w:rPr>
                <w:b/>
                <w:spacing w:val="-16"/>
              </w:rPr>
              <w:t xml:space="preserve"> </w:t>
            </w:r>
            <w:r w:rsidRPr="00ED4AD3">
              <w:rPr>
                <w:b/>
                <w:spacing w:val="-16"/>
              </w:rPr>
              <w:t>(безвозмездности) предоставления услуги (исполнении функции)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7FF" w:rsidRPr="00ED4AD3" w:rsidRDefault="00D157FF" w:rsidP="00377D2D">
            <w:pPr>
              <w:autoSpaceDE w:val="0"/>
              <w:snapToGrid w:val="0"/>
              <w:jc w:val="center"/>
              <w:rPr>
                <w:b/>
                <w:spacing w:val="-16"/>
              </w:rPr>
            </w:pPr>
            <w:r w:rsidRPr="00ED4AD3">
              <w:rPr>
                <w:b/>
                <w:spacing w:val="-16"/>
              </w:rPr>
              <w:t>Категория заявителей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7FF" w:rsidRPr="00ED4AD3" w:rsidRDefault="00D157FF" w:rsidP="008C7220">
            <w:pPr>
              <w:autoSpaceDE w:val="0"/>
              <w:snapToGrid w:val="0"/>
              <w:jc w:val="center"/>
              <w:rPr>
                <w:b/>
                <w:spacing w:val="-16"/>
              </w:rPr>
            </w:pPr>
            <w:r w:rsidRPr="00ED4AD3">
              <w:rPr>
                <w:b/>
                <w:spacing w:val="-16"/>
              </w:rPr>
              <w:t>Необходимость формирования муниципального задания для услуги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7FF" w:rsidRPr="00ED4AD3" w:rsidRDefault="00D157FF" w:rsidP="00377D2D">
            <w:pPr>
              <w:autoSpaceDE w:val="0"/>
              <w:snapToGrid w:val="0"/>
              <w:jc w:val="center"/>
              <w:rPr>
                <w:b/>
                <w:spacing w:val="-16"/>
              </w:rPr>
            </w:pPr>
            <w:r w:rsidRPr="00ED4AD3">
              <w:rPr>
                <w:b/>
                <w:spacing w:val="-16"/>
              </w:rPr>
              <w:t>Нормативный правовой акт, закрепляющий предоставление муниципальной услуги</w:t>
            </w:r>
          </w:p>
        </w:tc>
      </w:tr>
      <w:tr w:rsidR="00D157FF" w:rsidRPr="008234A5" w:rsidTr="00ED4AD3">
        <w:trPr>
          <w:trHeight w:val="3109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</w:tcBorders>
          </w:tcPr>
          <w:p w:rsidR="00D157FF" w:rsidRPr="008234A5" w:rsidRDefault="00D157FF" w:rsidP="008C7220">
            <w:pPr>
              <w:pStyle w:val="a4"/>
              <w:numPr>
                <w:ilvl w:val="0"/>
                <w:numId w:val="2"/>
              </w:numPr>
              <w:autoSpaceDE w:val="0"/>
              <w:snapToGrid w:val="0"/>
              <w:ind w:left="319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157FF" w:rsidRPr="008234A5" w:rsidRDefault="00D157FF" w:rsidP="00377D2D">
            <w:pPr>
              <w:tabs>
                <w:tab w:val="left" w:pos="754"/>
                <w:tab w:val="left" w:pos="1134"/>
              </w:tabs>
              <w:jc w:val="center"/>
            </w:pPr>
            <w:r>
              <w:t>Учет</w:t>
            </w:r>
            <w:r w:rsidRPr="00115E95">
              <w:t xml:space="preserve"> граждан, обратившихся за предоставлением жилого помещения по договорам социального найма из муниципального жилищного фонда, а также принятых на учет в качестве нуждающихся в жилых помещениях по договору социального найма из муниципального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 xml:space="preserve">Администрация Декабристского </w:t>
            </w:r>
            <w:r w:rsidRPr="008234A5">
              <w:rPr>
                <w:rFonts w:eastAsia="Arial CYR"/>
              </w:rPr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</w:pPr>
            <w:r w:rsidRPr="008234A5">
              <w:t>Безвозмездно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  <w:rPr>
                <w:rFonts w:eastAsia="Arial CYR"/>
              </w:rPr>
            </w:pPr>
            <w:r w:rsidRPr="008234A5">
              <w:rPr>
                <w:rFonts w:eastAsia="Arial CYR"/>
              </w:rPr>
              <w:t>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</w:pPr>
            <w:r w:rsidRPr="008234A5"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57FF" w:rsidRPr="008234A5" w:rsidRDefault="00D157FF" w:rsidP="00377D2D">
            <w:pPr>
              <w:shd w:val="clear" w:color="auto" w:fill="FFFFFF"/>
              <w:jc w:val="center"/>
            </w:pPr>
            <w:r w:rsidRPr="008234A5">
              <w:t xml:space="preserve">Жилищный кодекс Российской Федерации 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234A5">
                <w:t>2004 г</w:t>
              </w:r>
            </w:smartTag>
            <w:r w:rsidRPr="008234A5">
              <w:t>. № 188-Ф</w:t>
            </w:r>
            <w:r>
              <w:t>З</w:t>
            </w:r>
            <w:r w:rsidRPr="008234A5">
              <w:t>;</w:t>
            </w:r>
          </w:p>
          <w:p w:rsidR="00D157FF" w:rsidRPr="008234A5" w:rsidRDefault="00D157FF" w:rsidP="00377D2D">
            <w:pPr>
              <w:shd w:val="clear" w:color="auto" w:fill="FFFFFF"/>
              <w:jc w:val="center"/>
            </w:pPr>
            <w:r w:rsidRPr="008234A5">
              <w:t>Закон Саратовской области от 28.04.2005 г. №39-СО «О предоставлении жилых помещений в Саратовской области»</w:t>
            </w:r>
            <w:r>
              <w:t>.</w:t>
            </w:r>
          </w:p>
        </w:tc>
      </w:tr>
      <w:tr w:rsidR="00D157FF" w:rsidRPr="008234A5" w:rsidTr="00ED4AD3">
        <w:trPr>
          <w:trHeight w:val="387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57FF" w:rsidRPr="008234A5" w:rsidRDefault="00D157FF" w:rsidP="008C7220">
            <w:pPr>
              <w:pStyle w:val="a4"/>
              <w:numPr>
                <w:ilvl w:val="0"/>
                <w:numId w:val="2"/>
              </w:numPr>
              <w:autoSpaceDE w:val="0"/>
              <w:snapToGrid w:val="0"/>
              <w:ind w:left="319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8234A5" w:rsidRDefault="00D157FF" w:rsidP="00377D2D">
            <w:pPr>
              <w:pStyle w:val="a7"/>
              <w:tabs>
                <w:tab w:val="left" w:pos="1134"/>
              </w:tabs>
              <w:ind w:left="0" w:right="0" w:firstLine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Выдача</w:t>
            </w:r>
            <w:r w:rsidRPr="00115E95">
              <w:rPr>
                <w:bCs/>
                <w:sz w:val="24"/>
                <w:szCs w:val="24"/>
              </w:rPr>
              <w:t xml:space="preserve"> решений о согласовании переустройства и  (или) перепланировки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Администрация Декабристского</w:t>
            </w:r>
            <w:r w:rsidRPr="008234A5">
              <w:rPr>
                <w:rFonts w:eastAsia="Arial CYR"/>
              </w:rPr>
              <w:t xml:space="preserve">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</w:pPr>
            <w:r w:rsidRPr="008234A5">
              <w:t>Безвозмездно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  <w:rPr>
                <w:rFonts w:eastAsia="Arial CYR"/>
              </w:rPr>
            </w:pPr>
            <w:r w:rsidRPr="008234A5">
              <w:rPr>
                <w:rFonts w:eastAsia="Arial CYR"/>
              </w:rPr>
              <w:t>Физические лица,</w:t>
            </w:r>
          </w:p>
          <w:p w:rsidR="00D157FF" w:rsidRPr="008234A5" w:rsidRDefault="00D157FF" w:rsidP="00377D2D">
            <w:pPr>
              <w:autoSpaceDE w:val="0"/>
              <w:snapToGrid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ю</w:t>
            </w:r>
            <w:r w:rsidRPr="008234A5">
              <w:rPr>
                <w:rFonts w:eastAsia="Arial CYR"/>
              </w:rPr>
              <w:t>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</w:pPr>
            <w:r w:rsidRPr="008234A5"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7FF" w:rsidRDefault="00D157FF" w:rsidP="00377D2D">
            <w:pPr>
              <w:spacing w:before="120" w:after="120"/>
              <w:jc w:val="center"/>
              <w:rPr>
                <w:color w:val="333333"/>
              </w:rPr>
            </w:pPr>
            <w:r w:rsidRPr="008234A5">
              <w:rPr>
                <w:color w:val="000000"/>
              </w:rPr>
              <w:t xml:space="preserve">Гражданский кодекс Российской Федерации от 26 января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8234A5">
                <w:rPr>
                  <w:color w:val="000000"/>
                </w:rPr>
                <w:t>1996 г</w:t>
              </w:r>
            </w:smartTag>
            <w:r>
              <w:rPr>
                <w:color w:val="000000"/>
              </w:rPr>
              <w:t>. № 14-ФЗ</w:t>
            </w:r>
            <w:r w:rsidRPr="008234A5">
              <w:rPr>
                <w:color w:val="000000"/>
              </w:rPr>
              <w:t>;</w:t>
            </w:r>
          </w:p>
          <w:p w:rsidR="00D157FF" w:rsidRPr="008234A5" w:rsidRDefault="00D157FF" w:rsidP="00377D2D">
            <w:pPr>
              <w:spacing w:before="120" w:after="120"/>
              <w:jc w:val="center"/>
              <w:rPr>
                <w:color w:val="333333"/>
              </w:rPr>
            </w:pPr>
            <w:r w:rsidRPr="008234A5">
              <w:rPr>
                <w:color w:val="000000"/>
              </w:rPr>
              <w:t xml:space="preserve">Жилищный кодекс Российской Федерации 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234A5">
                <w:rPr>
                  <w:color w:val="000000"/>
                </w:rPr>
                <w:t>2004 г</w:t>
              </w:r>
            </w:smartTag>
            <w:r w:rsidRPr="008234A5">
              <w:rPr>
                <w:color w:val="000000"/>
              </w:rPr>
              <w:t>. № 188-ФЗ</w:t>
            </w:r>
            <w:proofErr w:type="gramStart"/>
            <w:r w:rsidRPr="008234A5">
              <w:rPr>
                <w:color w:val="000000"/>
              </w:rPr>
              <w:t xml:space="preserve"> ;</w:t>
            </w:r>
            <w:proofErr w:type="gramEnd"/>
          </w:p>
          <w:p w:rsidR="00D157FF" w:rsidRPr="001E09D3" w:rsidRDefault="00D157FF" w:rsidP="00377D2D">
            <w:pPr>
              <w:spacing w:before="120" w:after="120"/>
              <w:jc w:val="center"/>
              <w:rPr>
                <w:color w:val="333333"/>
              </w:rPr>
            </w:pPr>
            <w:r w:rsidRPr="008234A5">
              <w:rPr>
                <w:color w:val="000000"/>
              </w:rPr>
              <w:t xml:space="preserve">Постановление Правительства </w:t>
            </w:r>
            <w:r w:rsidRPr="008234A5">
              <w:rPr>
                <w:color w:val="000000"/>
              </w:rPr>
              <w:lastRenderedPageBreak/>
              <w:t xml:space="preserve">Российской Федерации от 28 апреля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8234A5">
                <w:rPr>
                  <w:color w:val="000000"/>
                </w:rPr>
                <w:t>2005 г</w:t>
              </w:r>
            </w:smartTag>
            <w:r w:rsidRPr="008234A5">
              <w:rPr>
                <w:color w:val="000000"/>
              </w:rPr>
              <w:t>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  <w:r>
              <w:rPr>
                <w:color w:val="000000"/>
              </w:rPr>
              <w:t>.</w:t>
            </w:r>
          </w:p>
        </w:tc>
      </w:tr>
      <w:tr w:rsidR="00D157FF" w:rsidRPr="008234A5" w:rsidTr="00ED4AD3">
        <w:trPr>
          <w:trHeight w:val="387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57FF" w:rsidRPr="008234A5" w:rsidRDefault="00D157FF" w:rsidP="008C7220">
            <w:pPr>
              <w:pStyle w:val="a4"/>
              <w:numPr>
                <w:ilvl w:val="0"/>
                <w:numId w:val="2"/>
              </w:numPr>
              <w:autoSpaceDE w:val="0"/>
              <w:snapToGrid w:val="0"/>
              <w:ind w:left="461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115E95" w:rsidRDefault="00D157FF" w:rsidP="00377D2D">
            <w:pPr>
              <w:pStyle w:val="11"/>
              <w:suppressAutoHyphens w:val="0"/>
              <w:snapToGrid w:val="0"/>
              <w:spacing w:before="108" w:after="108"/>
              <w:jc w:val="center"/>
              <w:rPr>
                <w:rFonts w:eastAsia="Times New Roman"/>
              </w:rPr>
            </w:pPr>
            <w:r w:rsidRPr="00115E95">
              <w:rPr>
                <w:rStyle w:val="FontStyle46"/>
              </w:rPr>
              <w:t>Присвоение почтовых адресов объектам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Администрация Декабристского</w:t>
            </w:r>
            <w:r w:rsidRPr="008234A5">
              <w:rPr>
                <w:rFonts w:eastAsia="Arial CYR"/>
              </w:rPr>
              <w:t xml:space="preserve">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</w:pPr>
            <w:r w:rsidRPr="008234A5">
              <w:t>Безвозмездно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  <w:rPr>
                <w:rFonts w:eastAsia="Arial CYR"/>
              </w:rPr>
            </w:pPr>
            <w:r w:rsidRPr="008234A5">
              <w:rPr>
                <w:rFonts w:eastAsia="Arial CYR"/>
              </w:rPr>
              <w:t>Физические лица,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</w:pPr>
            <w:r w:rsidRPr="008234A5"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7FF" w:rsidRPr="008234A5" w:rsidRDefault="00D157FF" w:rsidP="00377D2D">
            <w:pPr>
              <w:pStyle w:val="Style6"/>
              <w:widowControl/>
              <w:ind w:right="-22"/>
              <w:jc w:val="center"/>
            </w:pPr>
            <w:r w:rsidRPr="008234A5">
              <w:rPr>
                <w:rStyle w:val="FontStyle46"/>
              </w:rPr>
              <w:t>Градостроительный кодекс Российской Федерации;</w:t>
            </w:r>
          </w:p>
          <w:p w:rsidR="00D157FF" w:rsidRPr="008234A5" w:rsidRDefault="00D157FF" w:rsidP="00377D2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4A5">
              <w:rPr>
                <w:rFonts w:ascii="Times New Roman" w:hAnsi="Times New Roman"/>
                <w:sz w:val="24"/>
                <w:szCs w:val="24"/>
              </w:rPr>
              <w:t>Земель</w:t>
            </w:r>
            <w:r>
              <w:rPr>
                <w:rFonts w:ascii="Times New Roman" w:hAnsi="Times New Roman"/>
                <w:sz w:val="24"/>
                <w:szCs w:val="24"/>
              </w:rPr>
              <w:t>ный Кодекс Российской Федерации.</w:t>
            </w:r>
          </w:p>
        </w:tc>
      </w:tr>
      <w:tr w:rsidR="00D157FF" w:rsidRPr="008234A5" w:rsidTr="00ED4AD3">
        <w:trPr>
          <w:trHeight w:val="387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57FF" w:rsidRPr="008234A5" w:rsidRDefault="00D157FF" w:rsidP="008C7220">
            <w:pPr>
              <w:pStyle w:val="a4"/>
              <w:numPr>
                <w:ilvl w:val="0"/>
                <w:numId w:val="2"/>
              </w:numPr>
              <w:autoSpaceDE w:val="0"/>
              <w:snapToGrid w:val="0"/>
              <w:ind w:left="461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8234A5" w:rsidRDefault="00D157FF" w:rsidP="00377D2D">
            <w:pPr>
              <w:pStyle w:val="a7"/>
              <w:tabs>
                <w:tab w:val="left" w:pos="1134"/>
              </w:tabs>
              <w:ind w:left="0" w:right="0" w:firstLine="0"/>
              <w:jc w:val="center"/>
            </w:pPr>
            <w:r w:rsidRPr="00115E95">
              <w:rPr>
                <w:bCs/>
                <w:sz w:val="24"/>
                <w:szCs w:val="24"/>
              </w:rPr>
              <w:t>Подготовка уведомлений о переводе (отказе в переводе) жилых (нежилых) помещений в нежилые (жилые) помещения».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Администрация Декабристского</w:t>
            </w:r>
            <w:r w:rsidRPr="008234A5">
              <w:rPr>
                <w:rFonts w:eastAsia="Arial CYR"/>
              </w:rPr>
              <w:t xml:space="preserve">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</w:pPr>
            <w:r w:rsidRPr="008234A5">
              <w:t>Безвозмездно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  <w:rPr>
                <w:rFonts w:eastAsia="Arial CYR"/>
              </w:rPr>
            </w:pPr>
            <w:r w:rsidRPr="008234A5">
              <w:rPr>
                <w:rFonts w:eastAsia="Arial CYR"/>
              </w:rPr>
              <w:t>Физические лица,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</w:pPr>
            <w:r w:rsidRPr="008234A5"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7FF" w:rsidRPr="008234A5" w:rsidRDefault="00D157FF" w:rsidP="00377D2D">
            <w:pPr>
              <w:spacing w:before="120" w:after="120"/>
              <w:jc w:val="center"/>
              <w:rPr>
                <w:color w:val="333333"/>
              </w:rPr>
            </w:pPr>
            <w:r w:rsidRPr="008234A5">
              <w:rPr>
                <w:color w:val="000000"/>
              </w:rPr>
              <w:t>Жилищный кодекс Р</w:t>
            </w:r>
            <w:r>
              <w:rPr>
                <w:color w:val="000000"/>
              </w:rPr>
              <w:t>оссийской Федерации</w:t>
            </w:r>
          </w:p>
          <w:p w:rsidR="00D157FF" w:rsidRPr="00C04788" w:rsidRDefault="00D157FF" w:rsidP="00377D2D">
            <w:pPr>
              <w:spacing w:before="120" w:after="120"/>
              <w:jc w:val="center"/>
              <w:rPr>
                <w:color w:val="333333"/>
              </w:rPr>
            </w:pPr>
            <w:r w:rsidRPr="008234A5">
              <w:t xml:space="preserve">Постановление Правительства Российской Федерации от 10 августа      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8234A5">
                <w:t>2005 г</w:t>
              </w:r>
            </w:smartTag>
            <w:r w:rsidRPr="008234A5">
              <w:t>. № 502 «Об утверждении формы уведомления о переводе (отказе в переводе) жилого (нежилого) помещения в нежилое (жилое) помещение»</w:t>
            </w:r>
            <w:r>
              <w:rPr>
                <w:snapToGrid w:val="0"/>
              </w:rPr>
              <w:t>.</w:t>
            </w:r>
          </w:p>
        </w:tc>
      </w:tr>
      <w:tr w:rsidR="00D157FF" w:rsidRPr="008234A5" w:rsidTr="00ED4AD3">
        <w:trPr>
          <w:trHeight w:val="387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57FF" w:rsidRPr="008234A5" w:rsidRDefault="00D157FF" w:rsidP="008C7220">
            <w:pPr>
              <w:pStyle w:val="a4"/>
              <w:numPr>
                <w:ilvl w:val="0"/>
                <w:numId w:val="2"/>
              </w:numPr>
              <w:autoSpaceDE w:val="0"/>
              <w:snapToGrid w:val="0"/>
              <w:ind w:left="461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8234A5" w:rsidRDefault="00D157FF" w:rsidP="00377D2D">
            <w:pPr>
              <w:pStyle w:val="11"/>
              <w:suppressAutoHyphens w:val="0"/>
              <w:snapToGrid w:val="0"/>
              <w:spacing w:before="108" w:after="108"/>
              <w:jc w:val="center"/>
              <w:rPr>
                <w:rFonts w:eastAsia="Times New Roman"/>
                <w:bCs/>
              </w:rPr>
            </w:pPr>
            <w:r w:rsidRPr="008234A5">
              <w:rPr>
                <w:rFonts w:eastAsia="Times New Roman"/>
              </w:rPr>
              <w:t>Оформление документов и выдача разрешений на захоронение, выделение земельного участка для захоронения и выдача регистрационного номера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Администрация Декабристского</w:t>
            </w:r>
            <w:r w:rsidRPr="008234A5">
              <w:rPr>
                <w:rFonts w:eastAsia="Arial CYR"/>
              </w:rPr>
              <w:t xml:space="preserve">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</w:pPr>
            <w:r w:rsidRPr="008234A5">
              <w:t>Безвозмездно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  <w:rPr>
                <w:rFonts w:eastAsia="Arial CYR"/>
              </w:rPr>
            </w:pPr>
            <w:r w:rsidRPr="008234A5">
              <w:rPr>
                <w:rFonts w:eastAsia="Arial CYR"/>
              </w:rPr>
              <w:t>Физические лица,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</w:pPr>
            <w:r w:rsidRPr="008234A5"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7FF" w:rsidRPr="008234A5" w:rsidRDefault="00D157FF" w:rsidP="00377D2D">
            <w:pPr>
              <w:jc w:val="center"/>
              <w:rPr>
                <w:color w:val="000000"/>
              </w:rPr>
            </w:pPr>
            <w:r w:rsidRPr="008234A5">
              <w:t>Федеральный Закон №8-ФЗ «О погребении и похоронном деле»;</w:t>
            </w:r>
          </w:p>
          <w:p w:rsidR="00D157FF" w:rsidRPr="008234A5" w:rsidRDefault="00D157FF" w:rsidP="00377D2D">
            <w:pPr>
              <w:jc w:val="center"/>
              <w:rPr>
                <w:color w:val="000000"/>
              </w:rPr>
            </w:pPr>
            <w:r w:rsidRPr="008234A5">
              <w:t>Федеральный Закон №5-ФЗ «О ветеранах»</w:t>
            </w:r>
            <w:r>
              <w:t>.</w:t>
            </w:r>
          </w:p>
          <w:p w:rsidR="00D157FF" w:rsidRPr="008234A5" w:rsidRDefault="00D157FF" w:rsidP="00377D2D">
            <w:pPr>
              <w:jc w:val="center"/>
            </w:pPr>
          </w:p>
        </w:tc>
      </w:tr>
      <w:tr w:rsidR="00D157FF" w:rsidRPr="008234A5" w:rsidTr="00ED4AD3">
        <w:trPr>
          <w:trHeight w:val="387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57FF" w:rsidRPr="008234A5" w:rsidRDefault="00D157FF" w:rsidP="008C7220">
            <w:pPr>
              <w:pStyle w:val="a4"/>
              <w:numPr>
                <w:ilvl w:val="0"/>
                <w:numId w:val="2"/>
              </w:numPr>
              <w:autoSpaceDE w:val="0"/>
              <w:snapToGrid w:val="0"/>
              <w:ind w:left="461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8234A5" w:rsidRDefault="00D157FF" w:rsidP="00377D2D">
            <w:pPr>
              <w:jc w:val="center"/>
            </w:pPr>
            <w:proofErr w:type="gramStart"/>
            <w:r>
              <w:t>В</w:t>
            </w:r>
            <w:r w:rsidRPr="008234A5">
              <w:t>ыдача документов (копий финансово-лицевого счета, выписок из домовой книги, справок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  <w:rPr>
                <w:rFonts w:eastAsia="Arial CYR"/>
              </w:rPr>
            </w:pPr>
            <w:r w:rsidRPr="008234A5">
              <w:rPr>
                <w:rFonts w:eastAsia="Arial CYR"/>
              </w:rPr>
              <w:t xml:space="preserve">Администрация </w:t>
            </w:r>
            <w:r>
              <w:rPr>
                <w:rFonts w:eastAsia="Arial CYR"/>
              </w:rPr>
              <w:t>Декабристского</w:t>
            </w:r>
            <w:r w:rsidRPr="008234A5">
              <w:rPr>
                <w:rFonts w:eastAsia="Arial CYR"/>
              </w:rPr>
              <w:t xml:space="preserve">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</w:pPr>
            <w:r w:rsidRPr="008234A5">
              <w:t>Безвозмездно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  <w:rPr>
                <w:rFonts w:eastAsia="Arial CYR"/>
              </w:rPr>
            </w:pPr>
            <w:r w:rsidRPr="008234A5">
              <w:rPr>
                <w:rFonts w:eastAsia="Arial CYR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</w:pPr>
            <w:r w:rsidRPr="008234A5"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7FF" w:rsidRPr="008234A5" w:rsidRDefault="00D157FF" w:rsidP="00377D2D">
            <w:pPr>
              <w:jc w:val="center"/>
            </w:pPr>
            <w:r w:rsidRPr="008234A5">
              <w:t>Гражданский кодекс Российской Федерации;</w:t>
            </w:r>
          </w:p>
          <w:p w:rsidR="00D157FF" w:rsidRPr="008234A5" w:rsidRDefault="00D157FF" w:rsidP="00377D2D">
            <w:pPr>
              <w:jc w:val="center"/>
            </w:pPr>
            <w:r w:rsidRPr="008234A5">
              <w:t>Жилищный кодекс Российской Федерации;</w:t>
            </w:r>
          </w:p>
          <w:p w:rsidR="00D157FF" w:rsidRPr="008234A5" w:rsidRDefault="004B7D0C" w:rsidP="00377D2D">
            <w:pPr>
              <w:jc w:val="center"/>
            </w:pPr>
            <w:hyperlink r:id="rId5" w:history="1">
              <w:r w:rsidR="00D157FF" w:rsidRPr="008234A5">
                <w:rPr>
                  <w:rStyle w:val="a5"/>
                </w:rPr>
                <w:t>Федеральный закон</w:t>
              </w:r>
            </w:hyperlink>
            <w:r w:rsidR="00D157FF" w:rsidRPr="008234A5">
              <w:t xml:space="preserve"> от 2 мая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="00D157FF" w:rsidRPr="008234A5">
                <w:t>2006 г</w:t>
              </w:r>
            </w:smartTag>
            <w:r w:rsidR="00D157FF" w:rsidRPr="008234A5">
              <w:t>. N 59-</w:t>
            </w:r>
            <w:r w:rsidR="00D157FF" w:rsidRPr="008234A5">
              <w:lastRenderedPageBreak/>
              <w:t>ФЗ "О порядке рассмотрения обращений граждан Российской Федерации";</w:t>
            </w:r>
          </w:p>
          <w:p w:rsidR="00D157FF" w:rsidRPr="008234A5" w:rsidRDefault="00D157FF" w:rsidP="00377D2D">
            <w:pPr>
              <w:jc w:val="center"/>
            </w:pPr>
            <w:r w:rsidRPr="008234A5"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234A5">
                <w:t>2003 г</w:t>
              </w:r>
            </w:smartTag>
            <w:r w:rsidRPr="008234A5">
              <w:t>. № 131-ФЗ «Об общих принципах организации местного самоуправления в РФ»</w:t>
            </w:r>
            <w:proofErr w:type="gramStart"/>
            <w:r w:rsidRPr="008234A5">
              <w:t xml:space="preserve"> ;</w:t>
            </w:r>
            <w:proofErr w:type="gramEnd"/>
          </w:p>
          <w:p w:rsidR="00D157FF" w:rsidRPr="009E00C8" w:rsidRDefault="00D157FF" w:rsidP="00377D2D">
            <w:pPr>
              <w:jc w:val="center"/>
            </w:pPr>
            <w:r w:rsidRPr="008234A5">
              <w:t>Федеральный закон от 22.10.2004 № 125 - ФЗ «Об архивном деле в Российской Федерации</w:t>
            </w:r>
            <w:r>
              <w:t>.</w:t>
            </w:r>
          </w:p>
        </w:tc>
      </w:tr>
      <w:tr w:rsidR="00D157FF" w:rsidRPr="008234A5" w:rsidTr="00B85F4F">
        <w:trPr>
          <w:trHeight w:val="278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57FF" w:rsidRPr="008234A5" w:rsidRDefault="00D157FF" w:rsidP="008C7220">
            <w:pPr>
              <w:pStyle w:val="a4"/>
              <w:numPr>
                <w:ilvl w:val="0"/>
                <w:numId w:val="2"/>
              </w:numPr>
              <w:autoSpaceDE w:val="0"/>
              <w:snapToGrid w:val="0"/>
              <w:ind w:left="319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9E00C8" w:rsidRDefault="00D157FF" w:rsidP="00377D2D">
            <w:pPr>
              <w:jc w:val="center"/>
            </w:pPr>
            <w:r w:rsidRPr="009E00C8">
              <w:t>Выдача разрешения на ввод объекта в эксплуатацию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Администрация Декабристского</w:t>
            </w:r>
            <w:r w:rsidRPr="008234A5">
              <w:rPr>
                <w:rFonts w:eastAsia="Arial CYR"/>
              </w:rPr>
              <w:t xml:space="preserve">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</w:pPr>
            <w:r w:rsidRPr="008234A5">
              <w:t>безвозмездно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  <w:rPr>
                <w:rFonts w:eastAsia="Arial CYR"/>
              </w:rPr>
            </w:pPr>
            <w:r w:rsidRPr="008234A5">
              <w:rPr>
                <w:rFonts w:eastAsia="Arial CYR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</w:pPr>
            <w:r w:rsidRPr="008234A5"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7FF" w:rsidRPr="008234A5" w:rsidRDefault="00D157FF" w:rsidP="00377D2D">
            <w:pPr>
              <w:jc w:val="center"/>
            </w:pPr>
            <w:r w:rsidRPr="008234A5">
              <w:t>Градостроительный кодекс Российской Федерации;</w:t>
            </w:r>
          </w:p>
          <w:p w:rsidR="00D157FF" w:rsidRPr="008234A5" w:rsidRDefault="00D157FF" w:rsidP="00377D2D">
            <w:pPr>
              <w:jc w:val="center"/>
            </w:pPr>
            <w:r w:rsidRPr="008234A5">
              <w:t>Федеральный закон от 30 июня 2006 года № 93-ФЗ «О внесении изменений в некоторые законодательные акты Российской Федерации по вопросу оформления в упрощённом порядке прав граждан на отдельные объекты недвижимого имущества»;</w:t>
            </w:r>
          </w:p>
          <w:p w:rsidR="00D157FF" w:rsidRPr="008234A5" w:rsidRDefault="00D157FF" w:rsidP="00377D2D">
            <w:pPr>
              <w:jc w:val="center"/>
            </w:pPr>
            <w:r w:rsidRPr="008234A5"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D157FF" w:rsidRPr="008234A5" w:rsidRDefault="00D157FF" w:rsidP="00377D2D">
            <w:pPr>
              <w:jc w:val="center"/>
            </w:pPr>
            <w:r>
              <w:t>Земельный кодекс</w:t>
            </w:r>
            <w:r w:rsidRPr="008234A5">
              <w:t xml:space="preserve"> Российской Федерации от 25.10.2001 №136-ФЗ;</w:t>
            </w:r>
          </w:p>
          <w:p w:rsidR="00D157FF" w:rsidRPr="008234A5" w:rsidRDefault="00D157FF" w:rsidP="00377D2D">
            <w:pPr>
              <w:jc w:val="center"/>
            </w:pPr>
            <w:r w:rsidRPr="008234A5">
              <w:t>Постановление Правительства Российской Федерации от 24 ноября 2005 года № 698 «О форме разрешения на строительство и форме разрешения на ввод объектов в эксплуатацию»;</w:t>
            </w:r>
          </w:p>
          <w:p w:rsidR="00D157FF" w:rsidRPr="008234A5" w:rsidRDefault="00D157FF" w:rsidP="002C63ED">
            <w:pPr>
              <w:jc w:val="center"/>
            </w:pPr>
            <w:r w:rsidRPr="008234A5">
              <w:t xml:space="preserve">Приказ Министерства регионального развития РФ от 19 октября 2006 года №121 «Об утверждении Инструкции о порядке заполнения формы разрешения </w:t>
            </w:r>
            <w:r w:rsidRPr="008234A5">
              <w:lastRenderedPageBreak/>
              <w:t>н</w:t>
            </w:r>
            <w:r>
              <w:t>а ввод объекта в эксплуатацию».</w:t>
            </w:r>
          </w:p>
        </w:tc>
      </w:tr>
      <w:tr w:rsidR="00D157FF" w:rsidRPr="008234A5" w:rsidTr="00ED4AD3">
        <w:trPr>
          <w:trHeight w:val="387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57FF" w:rsidRPr="008234A5" w:rsidRDefault="00D157FF" w:rsidP="008C7220">
            <w:pPr>
              <w:pStyle w:val="a4"/>
              <w:numPr>
                <w:ilvl w:val="0"/>
                <w:numId w:val="2"/>
              </w:numPr>
              <w:autoSpaceDE w:val="0"/>
              <w:snapToGrid w:val="0"/>
              <w:ind w:left="319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157FF" w:rsidRPr="009E00C8" w:rsidRDefault="00D157FF" w:rsidP="00377D2D">
            <w:pPr>
              <w:jc w:val="center"/>
            </w:pPr>
            <w:r w:rsidRPr="009E00C8">
              <w:t>Выдача разрешений на строительство и</w:t>
            </w:r>
            <w:r>
              <w:t xml:space="preserve"> </w:t>
            </w:r>
            <w:r w:rsidRPr="009E00C8">
              <w:t>реконструкцию объектов</w:t>
            </w:r>
          </w:p>
          <w:p w:rsidR="00D157FF" w:rsidRPr="008234A5" w:rsidRDefault="00D157FF" w:rsidP="00377D2D">
            <w:pPr>
              <w:jc w:val="center"/>
            </w:pPr>
            <w:r w:rsidRPr="009E00C8">
              <w:t>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Администрация Декабристского</w:t>
            </w:r>
            <w:r w:rsidRPr="008234A5">
              <w:rPr>
                <w:rFonts w:eastAsia="Arial CYR"/>
              </w:rPr>
              <w:t xml:space="preserve">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</w:pPr>
            <w:r>
              <w:t>безвозмездно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  <w:rPr>
                <w:rFonts w:eastAsia="Arial CYR"/>
              </w:rPr>
            </w:pPr>
            <w:r w:rsidRPr="008234A5">
              <w:rPr>
                <w:rFonts w:eastAsia="Arial CYR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</w:pPr>
            <w:r w:rsidRPr="008234A5"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7FF" w:rsidRPr="008234A5" w:rsidRDefault="00D157FF" w:rsidP="00377D2D">
            <w:pPr>
              <w:jc w:val="center"/>
            </w:pPr>
            <w:r w:rsidRPr="008234A5">
              <w:t>Градостроительный кодекс Российской Федерации;</w:t>
            </w:r>
          </w:p>
          <w:p w:rsidR="00D157FF" w:rsidRPr="008234A5" w:rsidRDefault="00D157FF" w:rsidP="00377D2D">
            <w:pPr>
              <w:jc w:val="center"/>
            </w:pPr>
            <w:r w:rsidRPr="008234A5">
              <w:t>Федеральный закон от 06.10.2003  № 131-ФЗ «Об общих принципах организации местного самоуправления в Российской Федерации»;</w:t>
            </w:r>
          </w:p>
          <w:p w:rsidR="00D157FF" w:rsidRPr="008234A5" w:rsidRDefault="00D157FF" w:rsidP="00377D2D">
            <w:pPr>
              <w:jc w:val="center"/>
            </w:pPr>
            <w:r w:rsidRPr="008234A5">
              <w:t>Постановление Правительства Российской Федерации от 16.02.2008 №87 «О составе разделов проектной документации и требованиях к их содержанию»;</w:t>
            </w:r>
          </w:p>
          <w:p w:rsidR="00D157FF" w:rsidRPr="008234A5" w:rsidRDefault="00D157FF" w:rsidP="00377D2D">
            <w:pPr>
              <w:jc w:val="center"/>
            </w:pPr>
            <w:r w:rsidRPr="008234A5">
              <w:t>Постановление Правительства Российской Федерации от 24.11.2005  № 698 «О форме разрешения на строительство и форме разрешения на ввод объекта в эксплуатацию»;</w:t>
            </w:r>
          </w:p>
          <w:p w:rsidR="00D157FF" w:rsidRPr="008234A5" w:rsidRDefault="00D157FF" w:rsidP="00377D2D">
            <w:pPr>
              <w:jc w:val="center"/>
            </w:pPr>
            <w:r w:rsidRPr="008234A5">
              <w:t>Приказ Министерства регионального развития Российской Федерации от 19.10.2006 №120 «Об утверждении Инструкции о порядке заполнения формы разрешения на строительство»</w:t>
            </w:r>
            <w:r>
              <w:t>.</w:t>
            </w:r>
          </w:p>
        </w:tc>
      </w:tr>
      <w:tr w:rsidR="00D157FF" w:rsidRPr="0028154F" w:rsidTr="00ED4AD3">
        <w:trPr>
          <w:trHeight w:val="387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57FF" w:rsidRDefault="00D157FF" w:rsidP="008C7220">
            <w:pPr>
              <w:pStyle w:val="a4"/>
              <w:numPr>
                <w:ilvl w:val="0"/>
                <w:numId w:val="2"/>
              </w:numPr>
              <w:autoSpaceDE w:val="0"/>
              <w:snapToGrid w:val="0"/>
              <w:ind w:left="319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D7413C" w:rsidRDefault="00D157FF" w:rsidP="00377D2D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13C">
              <w:rPr>
                <w:rFonts w:ascii="Times New Roman" w:hAnsi="Times New Roman" w:cs="Times New Roman"/>
                <w:sz w:val="24"/>
                <w:szCs w:val="24"/>
              </w:rPr>
              <w:t>Изменение цели разрешенного использования земельного участка и (при наличии) объекта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Default="00D157FF" w:rsidP="00377D2D">
            <w:pPr>
              <w:autoSpaceDE w:val="0"/>
              <w:snapToGrid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Администрация Декабристского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</w:pPr>
            <w:r>
              <w:t>безвозмездно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8234A5" w:rsidRDefault="00D157FF" w:rsidP="00377D2D">
            <w:pPr>
              <w:autoSpaceDE w:val="0"/>
              <w:snapToGrid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Физические и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Default="00D157FF" w:rsidP="00377D2D">
            <w:pPr>
              <w:autoSpaceDE w:val="0"/>
              <w:snapToGrid w:val="0"/>
              <w:jc w:val="center"/>
            </w:pPr>
            <w: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7FF" w:rsidRPr="002A6573" w:rsidRDefault="00D157FF" w:rsidP="00377D2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2A6573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2004 года № 190-ФЗ Градостроительны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кодекс Российской Федерации;</w:t>
            </w:r>
          </w:p>
          <w:p w:rsidR="00D157FF" w:rsidRPr="004F26CA" w:rsidRDefault="00D157FF" w:rsidP="00377D2D">
            <w:pPr>
              <w:jc w:val="center"/>
            </w:pPr>
            <w:proofErr w:type="gramStart"/>
            <w:r>
              <w:t>Федеральный закон</w:t>
            </w:r>
            <w:r w:rsidRPr="002A6573">
              <w:t xml:space="preserve"> от 6 октября 2003 года № 131-ФЗ «Об общих принципах организации местного самоуправления в Российской Федерации» (опубликован в изданиях:</w:t>
            </w:r>
            <w:proofErr w:type="gramEnd"/>
            <w:r w:rsidRPr="002A6573">
              <w:t xml:space="preserve"> «Собрание законодательства Российской Федерации» № 40 от 6 октября 2003 г.;</w:t>
            </w:r>
          </w:p>
        </w:tc>
      </w:tr>
      <w:tr w:rsidR="00D157FF" w:rsidRPr="0028154F" w:rsidTr="00ED4AD3">
        <w:trPr>
          <w:trHeight w:val="387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57FF" w:rsidRDefault="00D157FF" w:rsidP="008C7220">
            <w:pPr>
              <w:pStyle w:val="a4"/>
              <w:numPr>
                <w:ilvl w:val="0"/>
                <w:numId w:val="2"/>
              </w:numPr>
              <w:autoSpaceDE w:val="0"/>
              <w:snapToGrid w:val="0"/>
              <w:ind w:left="319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Pr="00AC5C9B" w:rsidRDefault="00D157FF" w:rsidP="00377D2D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 w:rsidRPr="00196FC7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градостроительных </w:t>
            </w:r>
            <w:r w:rsidRPr="00196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Default="00D157FF" w:rsidP="00377D2D">
            <w:pPr>
              <w:autoSpaceDE w:val="0"/>
              <w:snapToGrid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lastRenderedPageBreak/>
              <w:t xml:space="preserve">Администрация </w:t>
            </w:r>
            <w:r>
              <w:rPr>
                <w:rFonts w:eastAsia="Arial CYR"/>
              </w:rPr>
              <w:lastRenderedPageBreak/>
              <w:t>Декабристского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Default="00D157FF" w:rsidP="00377D2D">
            <w:pPr>
              <w:autoSpaceDE w:val="0"/>
              <w:snapToGrid w:val="0"/>
              <w:jc w:val="center"/>
            </w:pPr>
            <w:r>
              <w:lastRenderedPageBreak/>
              <w:t>безвозмездно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Default="00D157FF" w:rsidP="00377D2D">
            <w:pPr>
              <w:autoSpaceDE w:val="0"/>
              <w:snapToGrid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 xml:space="preserve">Физические и </w:t>
            </w:r>
            <w:r>
              <w:rPr>
                <w:rFonts w:eastAsia="Arial CYR"/>
              </w:rPr>
              <w:lastRenderedPageBreak/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Default="00D157FF" w:rsidP="00377D2D">
            <w:pPr>
              <w:autoSpaceDE w:val="0"/>
              <w:snapToGrid w:val="0"/>
              <w:jc w:val="center"/>
            </w:pPr>
            <w:r>
              <w:lastRenderedPageBreak/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7FF" w:rsidRPr="00196FC7" w:rsidRDefault="00D157FF" w:rsidP="00377D2D">
            <w:pPr>
              <w:autoSpaceDE w:val="0"/>
              <w:autoSpaceDN w:val="0"/>
              <w:adjustRightInd w:val="0"/>
              <w:jc w:val="center"/>
              <w:outlineLvl w:val="0"/>
            </w:pPr>
            <w:r w:rsidRPr="00196FC7">
              <w:t>Градостроительный кодекс Р</w:t>
            </w:r>
            <w:r>
              <w:t xml:space="preserve">оссийской </w:t>
            </w:r>
            <w:r>
              <w:lastRenderedPageBreak/>
              <w:t>Федерации;</w:t>
            </w:r>
          </w:p>
          <w:p w:rsidR="00D157FF" w:rsidRPr="00196FC7" w:rsidRDefault="00D157FF" w:rsidP="00377D2D">
            <w:pPr>
              <w:autoSpaceDE w:val="0"/>
              <w:autoSpaceDN w:val="0"/>
              <w:adjustRightInd w:val="0"/>
              <w:jc w:val="center"/>
              <w:outlineLvl w:val="0"/>
            </w:pPr>
            <w:r w:rsidRPr="00196FC7">
              <w:t>Земель</w:t>
            </w:r>
            <w:r>
              <w:t>ный кодекс Российской Федерации</w:t>
            </w:r>
            <w:r w:rsidRPr="00196FC7">
              <w:t>;</w:t>
            </w:r>
          </w:p>
          <w:p w:rsidR="00D157FF" w:rsidRDefault="00D157FF" w:rsidP="00377D2D">
            <w:pPr>
              <w:autoSpaceDE w:val="0"/>
              <w:autoSpaceDN w:val="0"/>
              <w:adjustRightInd w:val="0"/>
              <w:jc w:val="center"/>
            </w:pPr>
            <w:r w:rsidRPr="00196FC7">
              <w:t>Приказ Министерства регионального развития РФ от 10 мая 2011 г. N 207 «Об утверждении формы градостроител</w:t>
            </w:r>
            <w:r>
              <w:t>ьного плана земельного участка».</w:t>
            </w:r>
          </w:p>
        </w:tc>
      </w:tr>
      <w:tr w:rsidR="00D157FF" w:rsidRPr="0028154F" w:rsidTr="00ED4AD3">
        <w:trPr>
          <w:trHeight w:val="387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57FF" w:rsidRDefault="00D157FF" w:rsidP="008C7220">
            <w:pPr>
              <w:pStyle w:val="a4"/>
              <w:numPr>
                <w:ilvl w:val="0"/>
                <w:numId w:val="2"/>
              </w:numPr>
              <w:autoSpaceDE w:val="0"/>
              <w:snapToGrid w:val="0"/>
              <w:ind w:left="319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Default="00D157FF" w:rsidP="00377D2D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Default="00D157FF" w:rsidP="00377D2D">
            <w:pPr>
              <w:autoSpaceDE w:val="0"/>
              <w:snapToGrid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Администрация Декабристского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Default="00D157FF" w:rsidP="00377D2D">
            <w:pPr>
              <w:autoSpaceDE w:val="0"/>
              <w:snapToGrid w:val="0"/>
              <w:jc w:val="center"/>
            </w:pPr>
            <w:r>
              <w:t>безвозмездно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Default="00D157FF" w:rsidP="00377D2D">
            <w:pPr>
              <w:autoSpaceDE w:val="0"/>
              <w:snapToGrid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Контроль осуществляется в отношении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7FF" w:rsidRDefault="00D157FF" w:rsidP="00377D2D">
            <w:pPr>
              <w:autoSpaceDE w:val="0"/>
              <w:snapToGrid w:val="0"/>
              <w:jc w:val="center"/>
            </w:pPr>
            <w: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7FF" w:rsidRPr="00AA068F" w:rsidRDefault="00D157FF" w:rsidP="00377D2D">
            <w:pPr>
              <w:contextualSpacing/>
              <w:jc w:val="center"/>
            </w:pPr>
            <w:r>
              <w:t>Земельный кодекс</w:t>
            </w:r>
            <w:r w:rsidRPr="00AA068F">
              <w:t xml:space="preserve"> Российской Федерации;</w:t>
            </w:r>
          </w:p>
          <w:p w:rsidR="00D157FF" w:rsidRPr="00AA068F" w:rsidRDefault="00D157FF" w:rsidP="00377D2D">
            <w:pPr>
              <w:contextualSpacing/>
              <w:jc w:val="center"/>
            </w:pPr>
            <w:r w:rsidRPr="00AA068F">
              <w:t>Кодек</w:t>
            </w:r>
            <w:r>
              <w:t>с</w:t>
            </w:r>
            <w:r w:rsidRPr="00AA068F">
              <w:t xml:space="preserve"> об административных правон</w:t>
            </w:r>
            <w:r>
              <w:t>арушениях Российской Федерации;</w:t>
            </w:r>
          </w:p>
          <w:p w:rsidR="00D157FF" w:rsidRPr="00AA068F" w:rsidRDefault="00D157FF" w:rsidP="00377D2D">
            <w:pPr>
              <w:contextualSpacing/>
              <w:jc w:val="center"/>
            </w:pPr>
            <w:r>
              <w:t>Федеральный закон</w:t>
            </w:r>
            <w:r w:rsidRPr="00AA068F">
              <w:t xml:space="preserve">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A068F">
                <w:t>2001 г</w:t>
              </w:r>
            </w:smartTag>
            <w:r w:rsidRPr="00AA068F">
              <w:t xml:space="preserve">. </w:t>
            </w:r>
            <w:r w:rsidRPr="00AA068F">
              <w:rPr>
                <w:lang w:val="en-US"/>
              </w:rPr>
              <w:t>N</w:t>
            </w:r>
            <w:r w:rsidRPr="00AA068F">
              <w:t xml:space="preserve"> 137-ФЗ "О введении в действие Земельного кодекса Российской Федерации";</w:t>
            </w:r>
          </w:p>
          <w:p w:rsidR="00D157FF" w:rsidRPr="00AA068F" w:rsidRDefault="00D157FF" w:rsidP="00377D2D">
            <w:pPr>
              <w:contextualSpacing/>
              <w:jc w:val="center"/>
            </w:pPr>
            <w:r>
              <w:t>Федеральный закон</w:t>
            </w:r>
            <w:r w:rsidRPr="00AA068F">
              <w:t xml:space="preserve">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A068F">
                <w:t>2003 г</w:t>
              </w:r>
            </w:smartTag>
            <w:r w:rsidRPr="00AA068F">
              <w:t xml:space="preserve">. </w:t>
            </w:r>
            <w:r w:rsidRPr="00AA068F">
              <w:rPr>
                <w:lang w:val="en-US"/>
              </w:rPr>
              <w:t>N</w:t>
            </w:r>
            <w:r w:rsidRPr="00AA068F">
              <w:t xml:space="preserve"> 131-ФЗ "Об  общих принципах организации местного самоуправления в Российской Федерации";</w:t>
            </w:r>
          </w:p>
          <w:p w:rsidR="00D157FF" w:rsidRPr="00AA068F" w:rsidRDefault="00D157FF" w:rsidP="00377D2D">
            <w:pPr>
              <w:contextualSpacing/>
              <w:jc w:val="center"/>
            </w:pPr>
            <w:r>
              <w:t>Федеральный закон</w:t>
            </w:r>
            <w:r w:rsidRPr="00AA068F">
              <w:t xml:space="preserve"> от 26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A068F">
                <w:t>2008 г</w:t>
              </w:r>
            </w:smartTag>
            <w:r w:rsidRPr="00AA068F">
              <w:t>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D157FF" w:rsidRPr="00196FC7" w:rsidRDefault="00D157FF" w:rsidP="00377D2D">
            <w:pPr>
              <w:shd w:val="clear" w:color="auto" w:fill="FDFEFF"/>
              <w:contextualSpacing/>
              <w:jc w:val="center"/>
            </w:pPr>
            <w:r>
              <w:t>Письмо</w:t>
            </w:r>
            <w:r w:rsidRPr="00AA068F">
              <w:t xml:space="preserve"> Федерального агентства кадастра объектов недвижимости от 20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AA068F">
                <w:t>2005 г</w:t>
              </w:r>
            </w:smartTag>
            <w:r w:rsidRPr="00AA068F">
              <w:t xml:space="preserve">. </w:t>
            </w:r>
            <w:r w:rsidRPr="00AA068F">
              <w:rPr>
                <w:lang w:val="en-US"/>
              </w:rPr>
              <w:t>N</w:t>
            </w:r>
            <w:r w:rsidRPr="00AA068F">
              <w:t xml:space="preserve"> ММ/0644 "О взаимодействии органов государственного земельного контроля с органами муни</w:t>
            </w:r>
            <w:r>
              <w:t>ципального земельного контроля".</w:t>
            </w:r>
          </w:p>
        </w:tc>
      </w:tr>
      <w:tr w:rsidR="00ED4AD3" w:rsidRPr="0028154F" w:rsidTr="003C5B3A">
        <w:trPr>
          <w:trHeight w:val="387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D4AD3" w:rsidRDefault="00ED4AD3" w:rsidP="008C7220">
            <w:pPr>
              <w:pStyle w:val="a4"/>
              <w:numPr>
                <w:ilvl w:val="0"/>
                <w:numId w:val="2"/>
              </w:numPr>
              <w:autoSpaceDE w:val="0"/>
              <w:snapToGrid w:val="0"/>
              <w:ind w:left="319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D4AD3" w:rsidRDefault="00ED4AD3" w:rsidP="00377D2D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в собственность многодетным семьям 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D4AD3" w:rsidRDefault="00ED4AD3" w:rsidP="00377D2D">
            <w:pPr>
              <w:autoSpaceDE w:val="0"/>
              <w:snapToGrid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lastRenderedPageBreak/>
              <w:t xml:space="preserve">Администрация </w:t>
            </w:r>
            <w:r>
              <w:rPr>
                <w:rFonts w:eastAsia="Arial CYR"/>
              </w:rPr>
              <w:lastRenderedPageBreak/>
              <w:t>Декабристского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D4AD3" w:rsidRDefault="00ED4AD3" w:rsidP="00377D2D">
            <w:pPr>
              <w:autoSpaceDE w:val="0"/>
              <w:snapToGrid w:val="0"/>
              <w:jc w:val="center"/>
            </w:pPr>
            <w:r>
              <w:lastRenderedPageBreak/>
              <w:t>Безвозмездно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D4AD3" w:rsidRDefault="00ED4AD3" w:rsidP="00377D2D">
            <w:pPr>
              <w:autoSpaceDE w:val="0"/>
              <w:snapToGrid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 xml:space="preserve">Физические </w:t>
            </w:r>
            <w:r>
              <w:rPr>
                <w:rFonts w:eastAsia="Arial CYR"/>
              </w:rPr>
              <w:lastRenderedPageBreak/>
              <w:t>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D4AD3" w:rsidRDefault="008C3284" w:rsidP="00377D2D">
            <w:pPr>
              <w:autoSpaceDE w:val="0"/>
              <w:snapToGrid w:val="0"/>
              <w:jc w:val="center"/>
            </w:pPr>
            <w:r>
              <w:lastRenderedPageBreak/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4AD3" w:rsidRDefault="008C3284" w:rsidP="00377D2D">
            <w:pPr>
              <w:contextualSpacing/>
              <w:jc w:val="center"/>
            </w:pPr>
            <w:r>
              <w:t xml:space="preserve">Федеральный закон от 06.10.2003 г № </w:t>
            </w:r>
            <w:r>
              <w:lastRenderedPageBreak/>
              <w:t xml:space="preserve">131-ФЗ «Об общи принципах организации местного самоуправления в Российской Федерации», федеральный закон от 27.07.2010 г. № 210-ФЗ «Об организации предоставления государственных и муниципальных </w:t>
            </w:r>
            <w:r w:rsidR="003C5B3A">
              <w:t>услуг»</w:t>
            </w:r>
          </w:p>
        </w:tc>
      </w:tr>
      <w:tr w:rsidR="003C5B3A" w:rsidRPr="0028154F" w:rsidTr="00ED4AD3">
        <w:trPr>
          <w:trHeight w:val="387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C5B3A" w:rsidRDefault="003C5B3A" w:rsidP="008C7220">
            <w:pPr>
              <w:pStyle w:val="a4"/>
              <w:numPr>
                <w:ilvl w:val="0"/>
                <w:numId w:val="2"/>
              </w:numPr>
              <w:autoSpaceDE w:val="0"/>
              <w:snapToGrid w:val="0"/>
              <w:ind w:left="319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5B3A" w:rsidRDefault="001E009C" w:rsidP="00377D2D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на кадастровом плане или кадастровой карте территории в пределах границ Декабристского муниципального образования Ершовского района Саратовской области при оформлении прав на земельные участки»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5B3A" w:rsidRDefault="002C63ED" w:rsidP="00377D2D">
            <w:pPr>
              <w:autoSpaceDE w:val="0"/>
              <w:snapToGrid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Администрация Декабристского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5B3A" w:rsidRDefault="002C63ED" w:rsidP="00377D2D">
            <w:pPr>
              <w:autoSpaceDE w:val="0"/>
              <w:snapToGrid w:val="0"/>
              <w:jc w:val="center"/>
            </w:pPr>
            <w:r>
              <w:t>Безвозмездно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5B3A" w:rsidRDefault="002C63ED" w:rsidP="00377D2D">
            <w:pPr>
              <w:autoSpaceDE w:val="0"/>
              <w:snapToGrid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C5B3A" w:rsidRDefault="002C63ED" w:rsidP="00377D2D">
            <w:pPr>
              <w:autoSpaceDE w:val="0"/>
              <w:snapToGrid w:val="0"/>
              <w:jc w:val="center"/>
            </w:pPr>
            <w: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B3A" w:rsidRPr="002C63ED" w:rsidRDefault="002C63ED" w:rsidP="002C63ED">
            <w:pPr>
              <w:contextualSpacing/>
              <w:jc w:val="center"/>
            </w:pPr>
            <w:r w:rsidRPr="002C63ED">
              <w:t>Федеральны</w:t>
            </w:r>
            <w:r>
              <w:t>й</w:t>
            </w:r>
            <w:r w:rsidRPr="002C63ED">
              <w:t xml:space="preserve"> закон</w:t>
            </w:r>
            <w:r>
              <w:t xml:space="preserve"> </w:t>
            </w:r>
            <w:r w:rsidRPr="002C63ED">
              <w:t>от 27 июля 2010 г. № 210-ФЗ «Об организации предоставления государственных и муниципальных услуг», постановление администрации Декабристского муниципального образования Саратовской области от 28 февраля 2012 г. № 4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      </w:r>
          </w:p>
        </w:tc>
      </w:tr>
    </w:tbl>
    <w:p w:rsidR="00D157FF" w:rsidRDefault="00D157FF" w:rsidP="008C7220">
      <w:pPr>
        <w:ind w:left="360"/>
      </w:pPr>
    </w:p>
    <w:p w:rsidR="00D157FF" w:rsidRDefault="00D157FF" w:rsidP="008C7220">
      <w:pPr>
        <w:rPr>
          <w:sz w:val="28"/>
          <w:szCs w:val="28"/>
        </w:rPr>
      </w:pPr>
    </w:p>
    <w:p w:rsidR="008C7220" w:rsidRPr="008C7220" w:rsidRDefault="001539DB" w:rsidP="001539DB">
      <w:pPr>
        <w:pStyle w:val="a3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Гл</w:t>
      </w:r>
      <w:r w:rsidRPr="00BC2FEE">
        <w:rPr>
          <w:color w:val="000000"/>
          <w:sz w:val="28"/>
          <w:szCs w:val="28"/>
        </w:rPr>
        <w:t>ав</w:t>
      </w:r>
      <w:r>
        <w:rPr>
          <w:color w:val="000000"/>
          <w:sz w:val="28"/>
          <w:szCs w:val="28"/>
        </w:rPr>
        <w:t>а</w:t>
      </w:r>
      <w:r w:rsidRPr="00BC2F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Андрущенко В.А.</w:t>
      </w:r>
    </w:p>
    <w:sectPr w:rsidR="008C7220" w:rsidRPr="008C7220" w:rsidSect="008C7220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EF5"/>
    <w:multiLevelType w:val="hybridMultilevel"/>
    <w:tmpl w:val="31829E04"/>
    <w:lvl w:ilvl="0" w:tplc="75140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480F55"/>
    <w:multiLevelType w:val="hybridMultilevel"/>
    <w:tmpl w:val="A02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7C52"/>
    <w:rsid w:val="00032642"/>
    <w:rsid w:val="000846A5"/>
    <w:rsid w:val="001539DB"/>
    <w:rsid w:val="001D097E"/>
    <w:rsid w:val="001E009C"/>
    <w:rsid w:val="002C63ED"/>
    <w:rsid w:val="003C5B3A"/>
    <w:rsid w:val="004A1FC0"/>
    <w:rsid w:val="004B7D0C"/>
    <w:rsid w:val="004D709A"/>
    <w:rsid w:val="005613BD"/>
    <w:rsid w:val="00755A81"/>
    <w:rsid w:val="008923F3"/>
    <w:rsid w:val="008C3284"/>
    <w:rsid w:val="008C7220"/>
    <w:rsid w:val="00934CB3"/>
    <w:rsid w:val="009C2271"/>
    <w:rsid w:val="00B85F4F"/>
    <w:rsid w:val="00D157FF"/>
    <w:rsid w:val="00E209C8"/>
    <w:rsid w:val="00E57C52"/>
    <w:rsid w:val="00ED4AD3"/>
    <w:rsid w:val="00FC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7C52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157FF"/>
    <w:pPr>
      <w:ind w:left="720"/>
      <w:contextualSpacing/>
    </w:pPr>
  </w:style>
  <w:style w:type="paragraph" w:customStyle="1" w:styleId="11">
    <w:name w:val="Заголовок 11"/>
    <w:next w:val="a"/>
    <w:rsid w:val="00D157FF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5">
    <w:name w:val="Гипертекстовая ссылка"/>
    <w:basedOn w:val="a0"/>
    <w:uiPriority w:val="99"/>
    <w:rsid w:val="00D157FF"/>
    <w:rPr>
      <w:rFonts w:cs="Times New Roman"/>
      <w:color w:val="008000"/>
    </w:rPr>
  </w:style>
  <w:style w:type="paragraph" w:styleId="a6">
    <w:name w:val="No Spacing"/>
    <w:uiPriority w:val="1"/>
    <w:qFormat/>
    <w:rsid w:val="00D157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6">
    <w:name w:val="Font Style46"/>
    <w:basedOn w:val="a0"/>
    <w:rsid w:val="00D157F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D157F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7">
    <w:name w:val="Block Text"/>
    <w:basedOn w:val="a"/>
    <w:rsid w:val="00D157FF"/>
    <w:pPr>
      <w:ind w:left="-567" w:right="-1050" w:firstLine="709"/>
      <w:jc w:val="both"/>
    </w:pPr>
    <w:rPr>
      <w:rFonts w:eastAsia="Times New Roman"/>
      <w:sz w:val="28"/>
      <w:szCs w:val="20"/>
    </w:rPr>
  </w:style>
  <w:style w:type="character" w:customStyle="1" w:styleId="ConsPlusNormal">
    <w:name w:val="ConsPlusNormal Знак"/>
    <w:link w:val="ConsPlusNormal0"/>
    <w:locked/>
    <w:rsid w:val="00D157FF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D157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8">
    <w:name w:val="Прижатый влево"/>
    <w:basedOn w:val="a"/>
    <w:next w:val="a"/>
    <w:uiPriority w:val="99"/>
    <w:rsid w:val="00D157F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5613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3B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666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2015-12-21T11:45:00Z</cp:lastPrinted>
  <dcterms:created xsi:type="dcterms:W3CDTF">2015-12-23T13:47:00Z</dcterms:created>
  <dcterms:modified xsi:type="dcterms:W3CDTF">2015-12-24T13:56:00Z</dcterms:modified>
</cp:coreProperties>
</file>